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FC">
        <w:rPr>
          <w:rFonts w:ascii="Times New Roman" w:hAnsi="Times New Roman" w:cs="Times New Roman"/>
          <w:b/>
          <w:bCs/>
          <w:sz w:val="28"/>
          <w:szCs w:val="28"/>
        </w:rPr>
        <w:t>ОПЫТ ПРИМЕНЕНИЯ МИНИ-ДОСТУПОВ В ХИРУРГИИ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FC">
        <w:rPr>
          <w:rFonts w:ascii="Times New Roman" w:hAnsi="Times New Roman" w:cs="Times New Roman"/>
          <w:b/>
          <w:bCs/>
          <w:sz w:val="28"/>
          <w:szCs w:val="28"/>
        </w:rPr>
        <w:t>ЦЕРЕБРАЛЬНЫХ АНЕВРИЗМ В КАЛИНИНГРАДСКОЙ ОБЛАСТИ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C6AFC">
        <w:rPr>
          <w:rFonts w:ascii="Times New Roman" w:hAnsi="Times New Roman" w:cs="Times New Roman"/>
          <w:bCs/>
          <w:i/>
          <w:sz w:val="24"/>
          <w:szCs w:val="24"/>
        </w:rPr>
        <w:t xml:space="preserve">Краснов Д.Б., Горенштейн А.Е., Гокинаев С.Г., Ларютин Н.В., 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C6AFC">
        <w:rPr>
          <w:rFonts w:ascii="Times New Roman" w:hAnsi="Times New Roman" w:cs="Times New Roman"/>
          <w:bCs/>
          <w:i/>
          <w:sz w:val="24"/>
          <w:szCs w:val="24"/>
        </w:rPr>
        <w:t>Фомин Б.Б., Лещинский А.В.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eliosCond" w:hAnsi="Times New Roman" w:cs="Times New Roman"/>
          <w:i/>
          <w:sz w:val="24"/>
          <w:szCs w:val="24"/>
        </w:rPr>
      </w:pPr>
      <w:r w:rsidRPr="007C6AFC">
        <w:rPr>
          <w:rFonts w:ascii="Times New Roman" w:eastAsia="HeliosCond" w:hAnsi="Times New Roman" w:cs="Times New Roman"/>
          <w:i/>
          <w:sz w:val="24"/>
          <w:szCs w:val="24"/>
        </w:rPr>
        <w:t xml:space="preserve">ГБУЗ </w:t>
      </w:r>
      <w:r w:rsidR="007C6AFC">
        <w:rPr>
          <w:rFonts w:ascii="Times New Roman" w:eastAsia="HeliosCond" w:hAnsi="Times New Roman" w:cs="Times New Roman"/>
          <w:i/>
          <w:sz w:val="24"/>
          <w:szCs w:val="24"/>
        </w:rPr>
        <w:t>«</w:t>
      </w:r>
      <w:r w:rsidRPr="007C6AFC">
        <w:rPr>
          <w:rFonts w:ascii="Times New Roman" w:eastAsia="HeliosCond" w:hAnsi="Times New Roman" w:cs="Times New Roman"/>
          <w:i/>
          <w:sz w:val="24"/>
          <w:szCs w:val="24"/>
        </w:rPr>
        <w:t xml:space="preserve">Областная клиническая больница </w:t>
      </w:r>
      <w:proofErr w:type="gramStart"/>
      <w:r w:rsidRPr="007C6AFC">
        <w:rPr>
          <w:rFonts w:ascii="Times New Roman" w:eastAsia="HeliosCond" w:hAnsi="Times New Roman" w:cs="Times New Roman"/>
          <w:i/>
          <w:sz w:val="24"/>
          <w:szCs w:val="24"/>
        </w:rPr>
        <w:t>Калининградской</w:t>
      </w:r>
      <w:proofErr w:type="gramEnd"/>
      <w:r w:rsidRPr="007C6AFC">
        <w:rPr>
          <w:rFonts w:ascii="Times New Roman" w:eastAsia="HeliosCond" w:hAnsi="Times New Roman" w:cs="Times New Roman"/>
          <w:i/>
          <w:sz w:val="24"/>
          <w:szCs w:val="24"/>
        </w:rPr>
        <w:t xml:space="preserve"> области</w:t>
      </w:r>
      <w:r w:rsidR="007C6AFC">
        <w:rPr>
          <w:rFonts w:ascii="Times New Roman" w:eastAsia="HeliosCond" w:hAnsi="Times New Roman" w:cs="Times New Roman"/>
          <w:i/>
          <w:sz w:val="24"/>
          <w:szCs w:val="24"/>
        </w:rPr>
        <w:t>»</w:t>
      </w:r>
      <w:r w:rsidRPr="007C6AFC">
        <w:rPr>
          <w:rFonts w:ascii="Times New Roman" w:eastAsia="HeliosCond" w:hAnsi="Times New Roman" w:cs="Times New Roman"/>
          <w:i/>
          <w:sz w:val="24"/>
          <w:szCs w:val="24"/>
        </w:rPr>
        <w:t>, г.</w:t>
      </w:r>
      <w:r w:rsidR="007C6AFC">
        <w:rPr>
          <w:rFonts w:ascii="Times New Roman" w:eastAsia="HeliosCond" w:hAnsi="Times New Roman" w:cs="Times New Roman"/>
          <w:i/>
          <w:sz w:val="24"/>
          <w:szCs w:val="24"/>
        </w:rPr>
        <w:t> </w:t>
      </w:r>
      <w:r w:rsidRPr="007C6AFC">
        <w:rPr>
          <w:rFonts w:ascii="Times New Roman" w:eastAsia="HeliosCond" w:hAnsi="Times New Roman" w:cs="Times New Roman"/>
          <w:i/>
          <w:sz w:val="24"/>
          <w:szCs w:val="24"/>
        </w:rPr>
        <w:t>Калининград.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Изучить применение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трансцилиарного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супраорбитального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мини-птерионального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доступов при тщательном отборе пациентов, как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безопасную альтернативу традиционным подходам.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методы: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Традиционная краниотомия (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фронтотемпо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>-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C6AFC">
        <w:rPr>
          <w:rFonts w:ascii="Times New Roman" w:eastAsia="HeliosCond" w:hAnsi="Times New Roman" w:cs="Times New Roman"/>
          <w:sz w:val="28"/>
          <w:szCs w:val="28"/>
        </w:rPr>
        <w:t>ральная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,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супраорбитальная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,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птериональная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>) применяемая в хирургии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аневризм переднего отдела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Виллизиевого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многоугольника имеет ряд</w:t>
      </w:r>
      <w:r w:rsidR="007C6AFC"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существенных недостатков: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травматичность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>, относительно высокий</w:t>
      </w:r>
      <w:r w:rsidR="007C6AFC"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риск раневых осложнений, неудов</w:t>
      </w:r>
      <w:r w:rsidR="007C6AFC">
        <w:rPr>
          <w:rFonts w:ascii="Times New Roman" w:eastAsia="HeliosCond" w:hAnsi="Times New Roman" w:cs="Times New Roman"/>
          <w:sz w:val="28"/>
          <w:szCs w:val="28"/>
        </w:rPr>
        <w:t>летворительный косметический эф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фект.</w:t>
      </w:r>
      <w:proofErr w:type="gram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Трансциллиарный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супраорби</w:t>
      </w:r>
      <w:r w:rsidR="007C6AFC">
        <w:rPr>
          <w:rFonts w:ascii="Times New Roman" w:eastAsia="HeliosCond" w:hAnsi="Times New Roman" w:cs="Times New Roman"/>
          <w:sz w:val="28"/>
          <w:szCs w:val="28"/>
        </w:rPr>
        <w:t>тальный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и </w:t>
      </w:r>
      <w:proofErr w:type="spellStart"/>
      <w:r w:rsidR="007C6AFC">
        <w:rPr>
          <w:rFonts w:ascii="Times New Roman" w:eastAsia="HeliosCond" w:hAnsi="Times New Roman" w:cs="Times New Roman"/>
          <w:sz w:val="28"/>
          <w:szCs w:val="28"/>
        </w:rPr>
        <w:t>мини-птериональный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до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ступы являются безопасной, эффект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ивной и менее </w:t>
      </w:r>
      <w:proofErr w:type="spellStart"/>
      <w:r w:rsidR="007C6AFC">
        <w:rPr>
          <w:rFonts w:ascii="Times New Roman" w:eastAsia="HeliosCond" w:hAnsi="Times New Roman" w:cs="Times New Roman"/>
          <w:sz w:val="28"/>
          <w:szCs w:val="28"/>
        </w:rPr>
        <w:t>инвазивной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альтер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нативой традиционной краниотомии при условии тщательного отбора</w:t>
      </w:r>
      <w:r w:rsidR="007C6AFC"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пациентов. 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>С декабря 2017 г</w:t>
      </w:r>
      <w:r w:rsidR="007C6AFC">
        <w:rPr>
          <w:rFonts w:ascii="Times New Roman" w:eastAsia="HeliosCond" w:hAnsi="Times New Roman" w:cs="Times New Roman"/>
          <w:sz w:val="28"/>
          <w:szCs w:val="28"/>
        </w:rPr>
        <w:t>ода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врачи нейрохирургического отделения №</w:t>
      </w:r>
      <w:r w:rsidR="007C6AFC">
        <w:rPr>
          <w:rFonts w:ascii="Times New Roman" w:eastAsia="HeliosCond" w:hAnsi="Times New Roman" w:cs="Times New Roman"/>
          <w:sz w:val="28"/>
          <w:szCs w:val="28"/>
        </w:rPr>
        <w:t> 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1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ГБУЗ</w:t>
      </w:r>
      <w:r w:rsidR="007C6AFC">
        <w:rPr>
          <w:rFonts w:ascii="Times New Roman" w:eastAsia="HeliosCond" w:hAnsi="Times New Roman" w:cs="Times New Roman"/>
          <w:sz w:val="28"/>
          <w:szCs w:val="28"/>
        </w:rPr>
        <w:t> 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Областной клинической больницы </w:t>
      </w:r>
      <w:proofErr w:type="gramStart"/>
      <w:r w:rsidRPr="007C6AFC">
        <w:rPr>
          <w:rFonts w:ascii="Times New Roman" w:eastAsia="HeliosCond" w:hAnsi="Times New Roman" w:cs="Times New Roman"/>
          <w:sz w:val="28"/>
          <w:szCs w:val="28"/>
        </w:rPr>
        <w:t>КО освоили</w:t>
      </w:r>
      <w:proofErr w:type="gram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и стали применять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мини-краниотомию у пациентов с церебральными аневризмами.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 обсуждения: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За период с 12.2017 г</w:t>
      </w:r>
      <w:r w:rsidR="007C6AFC">
        <w:rPr>
          <w:rFonts w:ascii="Times New Roman" w:eastAsia="HeliosCond" w:hAnsi="Times New Roman" w:cs="Times New Roman"/>
          <w:sz w:val="28"/>
          <w:szCs w:val="28"/>
        </w:rPr>
        <w:t>ода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по 02.2019 г</w:t>
      </w:r>
      <w:r w:rsidR="007C6AFC">
        <w:rPr>
          <w:rFonts w:ascii="Times New Roman" w:eastAsia="HeliosCond" w:hAnsi="Times New Roman" w:cs="Times New Roman"/>
          <w:sz w:val="28"/>
          <w:szCs w:val="28"/>
        </w:rPr>
        <w:t>ода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из мини-доступа </w:t>
      </w:r>
      <w:proofErr w:type="gramStart"/>
      <w:r w:rsidRPr="007C6AFC">
        <w:rPr>
          <w:rFonts w:ascii="Times New Roman" w:eastAsia="HeliosCond" w:hAnsi="Times New Roman" w:cs="Times New Roman"/>
          <w:sz w:val="28"/>
          <w:szCs w:val="28"/>
        </w:rPr>
        <w:t>прооперированы</w:t>
      </w:r>
      <w:proofErr w:type="gram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26 пациентов. Из них: женщин – 17;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мужчин – 9. В данной группе преобладали пациенты средней возрастной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группы – 45-59 лет, 12 пациентов (46%). Локализация аневризм: ПСА –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12 (48%); ВСА – 5 (19%); СМА – 9 (33%). Из 26 пациентов 15 – имели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«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немые</w:t>
      </w:r>
      <w:r w:rsidR="007C6AFC">
        <w:rPr>
          <w:rFonts w:ascii="Times New Roman" w:eastAsia="HeliosCond" w:hAnsi="Times New Roman" w:cs="Times New Roman"/>
          <w:sz w:val="28"/>
          <w:szCs w:val="28"/>
        </w:rPr>
        <w:t>»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(не рвавшиеся) аневризмы, 6 –подверглись хирургическому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лечению в холодном периоде САК и 5 пациентам операция выполнена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в остром периоде. Основными кри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териями отбора пациентов для мини-краниотомии являлись: -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особенности анатомии артерий в области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аневризмы; </w:t>
      </w:r>
    </w:p>
    <w:p w:rsidR="007C6AFC" w:rsidRDefault="007C6AFC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>
        <w:rPr>
          <w:rFonts w:ascii="Times New Roman" w:eastAsia="HeliosCond" w:hAnsi="Times New Roman" w:cs="Times New Roman"/>
          <w:sz w:val="28"/>
          <w:szCs w:val="28"/>
        </w:rPr>
        <w:t xml:space="preserve">- размеры аневризмы; </w:t>
      </w:r>
    </w:p>
    <w:p w:rsidR="007C6AFC" w:rsidRDefault="007C6AFC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>
        <w:rPr>
          <w:rFonts w:ascii="Times New Roman" w:eastAsia="HeliosCond" w:hAnsi="Times New Roman" w:cs="Times New Roman"/>
          <w:sz w:val="28"/>
          <w:szCs w:val="28"/>
        </w:rPr>
        <w:t xml:space="preserve">- 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>степень развития фронтальной</w:t>
      </w:r>
      <w:r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 xml:space="preserve">пазухи; </w:t>
      </w:r>
    </w:p>
    <w:p w:rsidR="007C6AFC" w:rsidRDefault="007C6AFC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>
        <w:rPr>
          <w:rFonts w:ascii="Times New Roman" w:eastAsia="HeliosCond" w:hAnsi="Times New Roman" w:cs="Times New Roman"/>
          <w:sz w:val="28"/>
          <w:szCs w:val="28"/>
        </w:rPr>
        <w:t xml:space="preserve">- 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>отсутствие признаков ангиоспазма и отёка мозга, по данным</w:t>
      </w:r>
      <w:r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 xml:space="preserve">КТ и триплексного сканирования. 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>Пациенты с крупными, гигантскими 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сложными аневризмами, а также при тяжести состояния IV-V степени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по шкале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Hunt-Hess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не рассматривались для операции из мини-доступа.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>У 1 пациента с ≪немой≫ аневризм</w:t>
      </w:r>
      <w:r w:rsidR="007C6AFC">
        <w:rPr>
          <w:rFonts w:ascii="Times New Roman" w:eastAsia="HeliosCond" w:hAnsi="Times New Roman" w:cs="Times New Roman"/>
          <w:sz w:val="28"/>
          <w:szCs w:val="28"/>
        </w:rPr>
        <w:t>ой М1-М2 сегмента правой СМА вы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полнена операция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мини-птериональным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доступом. Особенность случая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было наличие 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у больного врождённой аномалии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синдром Мёбиуса, при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котором одними из проявлений являются паралич и мимических мышц.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В процессе планирования операции тщательно изучались 3D реконструкция КТ-ангиографии и костный режим с целью рассчитать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оптимальный хирургический корид</w:t>
      </w:r>
      <w:r w:rsidR="007C6AFC">
        <w:rPr>
          <w:rFonts w:ascii="Times New Roman" w:eastAsia="HeliosCond" w:hAnsi="Times New Roman" w:cs="Times New Roman"/>
          <w:sz w:val="28"/>
          <w:szCs w:val="28"/>
        </w:rPr>
        <w:t>ор и спрогнозировать пространст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венное соотношение анатомии во время микрохирургического этапа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операции без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ретракционного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lastRenderedPageBreak/>
        <w:t>воздействия на мозг. У 25 пациентов в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рассматриваемой группе удалось добиться </w:t>
      </w:r>
      <w:proofErr w:type="gramStart"/>
      <w:r w:rsidRPr="007C6AFC">
        <w:rPr>
          <w:rFonts w:ascii="Times New Roman" w:eastAsia="HeliosCond" w:hAnsi="Times New Roman" w:cs="Times New Roman"/>
          <w:sz w:val="28"/>
          <w:szCs w:val="28"/>
        </w:rPr>
        <w:t>радикального</w:t>
      </w:r>
      <w:proofErr w:type="gram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клипирования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шейки аневризмы. У 1 больного с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интраоперационным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разрывом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аневризмы ПСА был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заклипирован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только купол аневризмы (область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разрыва),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неклипируемая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часть укреплена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гемостатической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марлей.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Летальность в группе оперированных больных (1 пациент в остром периоде САК умер в ран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нем послеоперационном периоде)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составила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3,84%</w:t>
      </w:r>
      <w:r w:rsidR="007C6AFC">
        <w:rPr>
          <w:rFonts w:ascii="Times New Roman" w:eastAsia="HeliosCond" w:hAnsi="Times New Roman" w:cs="Times New Roman"/>
          <w:sz w:val="28"/>
          <w:szCs w:val="28"/>
        </w:rPr>
        <w:t>.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У 6 пациентов отмечена временная дисфункция лобной ветки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лицевого нерва, у 2 возник паралич лобной мышцы. Воспалительных</w:t>
      </w:r>
    </w:p>
    <w:p w:rsidR="0037747E" w:rsidRPr="007C6AFC" w:rsidRDefault="0037747E" w:rsidP="007C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осложнений не было. Повреждения </w:t>
      </w:r>
      <w:r w:rsidR="007C6AFC">
        <w:rPr>
          <w:rFonts w:ascii="Times New Roman" w:eastAsia="HeliosCond" w:hAnsi="Times New Roman" w:cs="Times New Roman"/>
          <w:sz w:val="28"/>
          <w:szCs w:val="28"/>
        </w:rPr>
        <w:t>стенки фронтальной пазухи не за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фиксировано ни у одного пациента. Указанные осложнения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коррелируют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в процентном соотношении с более крупными исследованиями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пациентов, оперированных с применением мини-доступа (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Park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JS и соавторы, статья журнала </w:t>
      </w:r>
      <w:r w:rsidR="007C6AFC">
        <w:rPr>
          <w:rFonts w:ascii="Times New Roman" w:eastAsia="HeliosCond" w:hAnsi="Times New Roman" w:cs="Times New Roman"/>
          <w:sz w:val="28"/>
          <w:szCs w:val="28"/>
        </w:rPr>
        <w:t>«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World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Neurosurgery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>»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, март 2018 г., стр. e386e394;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Yajuan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Tang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и соавторы, статья журнала </w:t>
      </w:r>
      <w:r w:rsidR="007C6AFC">
        <w:rPr>
          <w:rFonts w:ascii="Times New Roman" w:eastAsia="HeliosCond" w:hAnsi="Times New Roman" w:cs="Times New Roman"/>
          <w:sz w:val="28"/>
          <w:szCs w:val="28"/>
        </w:rPr>
        <w:t>«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World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Neurosurgery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>»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,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октябрь 2018 г.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, стр. e800-e805)</w:t>
      </w:r>
      <w:r w:rsidR="007C6AFC">
        <w:rPr>
          <w:rFonts w:ascii="Times New Roman" w:eastAsia="HeliosCond" w:hAnsi="Times New Roman" w:cs="Times New Roman"/>
          <w:sz w:val="28"/>
          <w:szCs w:val="28"/>
        </w:rPr>
        <w:t>.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Выводы: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Использование мини-до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ступов (в частности </w:t>
      </w:r>
      <w:proofErr w:type="spellStart"/>
      <w:r w:rsidR="007C6AFC">
        <w:rPr>
          <w:rFonts w:ascii="Times New Roman" w:eastAsia="HeliosCond" w:hAnsi="Times New Roman" w:cs="Times New Roman"/>
          <w:sz w:val="28"/>
          <w:szCs w:val="28"/>
        </w:rPr>
        <w:t>трансцилиар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ный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супраорбитальный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) имеет ряд 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существенных преимуществ: </w:t>
      </w:r>
    </w:p>
    <w:p w:rsidR="007C6AFC" w:rsidRDefault="007C6AFC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>
        <w:rPr>
          <w:rFonts w:ascii="Times New Roman" w:eastAsia="HeliosCond" w:hAnsi="Times New Roman" w:cs="Times New Roman"/>
          <w:sz w:val="28"/>
          <w:szCs w:val="28"/>
        </w:rPr>
        <w:t>1) не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>большой кожный разрез на брови с отличным косметическим эффектом</w:t>
      </w:r>
      <w:r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37747E" w:rsidRPr="007C6AFC">
        <w:rPr>
          <w:rFonts w:ascii="Times New Roman" w:eastAsia="HeliosCond" w:hAnsi="Times New Roman" w:cs="Times New Roman"/>
          <w:sz w:val="28"/>
          <w:szCs w:val="28"/>
        </w:rPr>
        <w:t xml:space="preserve">в последующем; 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2) отсутствие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ретракционного</w:t>
      </w:r>
      <w:proofErr w:type="spellEnd"/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 воздействия на мозг; </w:t>
      </w:r>
    </w:p>
    <w:p w:rsid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>3)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сохранение поверхностной височной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артерии и лобных ветвей лицево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го нерва, которые часто травмируются при стандартном </w:t>
      </w:r>
      <w:proofErr w:type="spellStart"/>
      <w:r w:rsidRPr="007C6AFC">
        <w:rPr>
          <w:rFonts w:ascii="Times New Roman" w:eastAsia="HeliosCond" w:hAnsi="Times New Roman" w:cs="Times New Roman"/>
          <w:sz w:val="28"/>
          <w:szCs w:val="28"/>
        </w:rPr>
        <w:t>птериональном</w:t>
      </w:r>
      <w:proofErr w:type="spellEnd"/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подходе; </w:t>
      </w:r>
    </w:p>
    <w:p w:rsidR="00885E9E" w:rsidRPr="007C6AFC" w:rsidRDefault="0037747E" w:rsidP="007C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FC">
        <w:rPr>
          <w:rFonts w:ascii="Times New Roman" w:eastAsia="HeliosCond" w:hAnsi="Times New Roman" w:cs="Times New Roman"/>
          <w:sz w:val="28"/>
          <w:szCs w:val="28"/>
        </w:rPr>
        <w:t>4) меньший риск раневых о</w:t>
      </w:r>
      <w:r w:rsidR="007C6AFC">
        <w:rPr>
          <w:rFonts w:ascii="Times New Roman" w:eastAsia="HeliosCond" w:hAnsi="Times New Roman" w:cs="Times New Roman"/>
          <w:sz w:val="28"/>
          <w:szCs w:val="28"/>
        </w:rPr>
        <w:t>сложнений. Мини-доступы в хирур</w:t>
      </w:r>
      <w:r w:rsidRPr="007C6AFC">
        <w:rPr>
          <w:rFonts w:ascii="Times New Roman" w:eastAsia="HeliosCond" w:hAnsi="Times New Roman" w:cs="Times New Roman"/>
          <w:sz w:val="28"/>
          <w:szCs w:val="28"/>
        </w:rPr>
        <w:t xml:space="preserve">гии церебральных аневризм (в т.ч. в остром периоде САК) при </w:t>
      </w:r>
      <w:r w:rsidR="007C6AFC">
        <w:rPr>
          <w:rFonts w:ascii="Times New Roman" w:eastAsia="HeliosCond" w:hAnsi="Times New Roman" w:cs="Times New Roman"/>
          <w:sz w:val="28"/>
          <w:szCs w:val="28"/>
        </w:rPr>
        <w:t>тщатель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ном отборе больных и детальном планировании всех этапов операции,</w:t>
      </w:r>
      <w:r w:rsidR="007C6AF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7C6AFC">
        <w:rPr>
          <w:rFonts w:ascii="Times New Roman" w:eastAsia="HeliosCond" w:hAnsi="Times New Roman" w:cs="Times New Roman"/>
          <w:sz w:val="28"/>
          <w:szCs w:val="28"/>
        </w:rPr>
        <w:t>может являться отличной альтерна</w:t>
      </w:r>
      <w:r w:rsidR="007C6AFC">
        <w:rPr>
          <w:rFonts w:ascii="Times New Roman" w:eastAsia="HeliosCond" w:hAnsi="Times New Roman" w:cs="Times New Roman"/>
          <w:sz w:val="28"/>
          <w:szCs w:val="28"/>
        </w:rPr>
        <w:t>тивой стандартной краниотомии.</w:t>
      </w:r>
    </w:p>
    <w:sectPr w:rsidR="00885E9E" w:rsidRPr="007C6AFC" w:rsidSect="003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7747E"/>
    <w:rsid w:val="0037747E"/>
    <w:rsid w:val="007C6AFC"/>
    <w:rsid w:val="007F6DDA"/>
    <w:rsid w:val="008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BORMAN</dc:creator>
  <cp:lastModifiedBy>SchetininaIV</cp:lastModifiedBy>
  <cp:revision>2</cp:revision>
  <dcterms:created xsi:type="dcterms:W3CDTF">2022-09-07T16:45:00Z</dcterms:created>
  <dcterms:modified xsi:type="dcterms:W3CDTF">2022-09-07T16:45:00Z</dcterms:modified>
</cp:coreProperties>
</file>